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517" w:rsidRDefault="006F4517" w:rsidP="006F4517">
      <w:r>
        <w:t>Pierwszym dostępnym artykułem był ten (poniżej), datowany na 31 stycznia 2020 r. Co mówi ten artykuł w punktach:</w:t>
      </w:r>
    </w:p>
    <w:p w:rsidR="006F4517" w:rsidRDefault="006F4517" w:rsidP="006F4517">
      <w:r>
        <w:t xml:space="preserve">Wniosek został napisany przez True </w:t>
      </w:r>
      <w:proofErr w:type="spellStart"/>
      <w:r>
        <w:t>Animal</w:t>
      </w:r>
      <w:proofErr w:type="spellEnd"/>
      <w:r>
        <w:t xml:space="preserve"> Protein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Coalition</w:t>
      </w:r>
      <w:proofErr w:type="spellEnd"/>
      <w:r>
        <w:t xml:space="preserve"> (TAPP) (</w:t>
      </w:r>
      <w:proofErr w:type="spellStart"/>
      <w:r>
        <w:t>ProVeg</w:t>
      </w:r>
      <w:proofErr w:type="spellEnd"/>
      <w:r>
        <w:t xml:space="preserve"> International, Dutch </w:t>
      </w:r>
      <w:proofErr w:type="spellStart"/>
      <w:r>
        <w:t>Vegetarian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, </w:t>
      </w:r>
      <w:proofErr w:type="spellStart"/>
      <w:r>
        <w:t>Compassion</w:t>
      </w:r>
      <w:proofErr w:type="spellEnd"/>
      <w:r>
        <w:t xml:space="preserve"> in World </w:t>
      </w:r>
      <w:proofErr w:type="spellStart"/>
      <w:r>
        <w:t>Farming</w:t>
      </w:r>
      <w:proofErr w:type="spellEnd"/>
      <w:r>
        <w:t xml:space="preserve">, .. - </w:t>
      </w:r>
      <w:hyperlink r:id="rId4" w:history="1">
        <w:r w:rsidRPr="00D26300">
          <w:rPr>
            <w:rStyle w:val="Hipercze"/>
          </w:rPr>
          <w:t>https://tappcoalition.eu/</w:t>
        </w:r>
      </w:hyperlink>
      <w:r>
        <w:t>)</w:t>
      </w:r>
    </w:p>
    <w:p w:rsidR="006F4517" w:rsidRDefault="006F4517" w:rsidP="006F4517">
      <w:r>
        <w:t>Propozycja wprowadzenia „Opłaty za zrównoważony rozwój mięsa” - opłata równa wartości kosztów społecznych wynikających z wpływu spożycia mięsa na środowisko</w:t>
      </w:r>
    </w:p>
    <w:p w:rsidR="006F4517" w:rsidRDefault="006F4517" w:rsidP="006F4517">
      <w:r>
        <w:t>Głównym celem jest zmniejszenie spożycia mięsa i zmniejszenie wpływu na środowisko naturalne</w:t>
      </w:r>
    </w:p>
    <w:p w:rsidR="006F4517" w:rsidRDefault="006F4517" w:rsidP="006F4517">
      <w:r>
        <w:t xml:space="preserve">TAPP proponuje, aby do 2030 r. </w:t>
      </w:r>
      <w:r>
        <w:t>c</w:t>
      </w:r>
      <w:r>
        <w:t>ena wołowiny</w:t>
      </w:r>
      <w:r>
        <w:t>/cielęciny</w:t>
      </w:r>
      <w:r>
        <w:t xml:space="preserve"> wzrosła o 47 centów za 100 g, wieprzowiny o 36 euro za 100 g, a kurczaka o 17 centów za 100 g - ta cena odzwierciedla fakt, że koszty za kg wołowiny są najwyższe</w:t>
      </w:r>
    </w:p>
    <w:p w:rsidR="006F4517" w:rsidRDefault="006F4517" w:rsidP="006F4517">
      <w:r>
        <w:t xml:space="preserve">Zalecenie: z czasem stopa </w:t>
      </w:r>
      <w:r>
        <w:t>„opodatkowania”</w:t>
      </w:r>
      <w:r>
        <w:t xml:space="preserve"> będzie stopniowo zwiększana, zaczynając od 10% kosztów zewnętrznych w 2021 r., Aż do pełnego pokrycia do 2030 r.</w:t>
      </w:r>
    </w:p>
    <w:p w:rsidR="006F4517" w:rsidRDefault="006F4517" w:rsidP="006F4517">
      <w:r>
        <w:t>Ta polityka doprowadziłaby do zmniejszenia spożycia kurczaków o 30%, wieprzowiny o 57%, a wołowiny o 67% do 2030 r</w:t>
      </w:r>
    </w:p>
    <w:p w:rsidR="006F4517" w:rsidRDefault="006F4517" w:rsidP="006F4517">
      <w:r>
        <w:t>Uczciwe ceny mięsa mogą doprowadzić do zmniejszenia emisji CO</w:t>
      </w:r>
      <w:r>
        <w:t>2</w:t>
      </w:r>
      <w:r>
        <w:t xml:space="preserve"> nawet o 120 mln ton CO2 rocznie</w:t>
      </w:r>
    </w:p>
    <w:p w:rsidR="006F4517" w:rsidRDefault="006F4517" w:rsidP="006F4517">
      <w:r>
        <w:t>Do 2030 r. Świadczenia socjalne netto UE mogłyby osiągnąć 8,8 mld EUR rocznie, państwa członkowskie otrzymywałyby dochody z akcyzy na mięso w wysokości 32,2 mld EUR rocznie</w:t>
      </w:r>
    </w:p>
    <w:p w:rsidR="006F4517" w:rsidRDefault="006F4517" w:rsidP="006F4517">
      <w:r>
        <w:t xml:space="preserve">Przychody te zostaną wykorzystane w następujący sposób: 31–46% dla rolników, 22–36% na niższe stawki VAT i dotacje konsumenckie na warzywa i owoce, 19% na gospodarstwa domowe o niskich dochodach oraz 12% na wspieranie krajów rozwijających się w celu podwojenia </w:t>
      </w:r>
      <w:r>
        <w:t xml:space="preserve">ilości </w:t>
      </w:r>
      <w:r>
        <w:t>rezerwatów przyrody i las</w:t>
      </w:r>
      <w:r>
        <w:t>ów</w:t>
      </w:r>
      <w:r>
        <w:t>, zmniejsza</w:t>
      </w:r>
      <w:r>
        <w:t>nia</w:t>
      </w:r>
      <w:r>
        <w:t xml:space="preserve"> emisj</w:t>
      </w:r>
      <w:r>
        <w:t>i</w:t>
      </w:r>
      <w:r>
        <w:t xml:space="preserve"> gazów cieplarnianych i dostosow</w:t>
      </w:r>
      <w:r>
        <w:t>ywania</w:t>
      </w:r>
      <w:r>
        <w:t xml:space="preserve"> się do zmian klimatu</w:t>
      </w:r>
      <w:r>
        <w:t>.</w:t>
      </w:r>
    </w:p>
    <w:p w:rsidR="006F4517" w:rsidRDefault="006F4517" w:rsidP="006F4517"/>
    <w:p w:rsidR="006F4517" w:rsidRDefault="006F4517" w:rsidP="006F4517"/>
    <w:p w:rsidR="006F4517" w:rsidRDefault="006F4517" w:rsidP="006F4517"/>
    <w:p w:rsidR="006F4517" w:rsidRDefault="006F4517" w:rsidP="006F4517"/>
    <w:p w:rsidR="006F4517" w:rsidRDefault="006F4517" w:rsidP="006F4517"/>
    <w:p w:rsidR="006F4517" w:rsidRDefault="006F4517" w:rsidP="006F4517"/>
    <w:p w:rsidR="006F4517" w:rsidRDefault="006F4517" w:rsidP="006F4517"/>
    <w:p w:rsidR="006F4517" w:rsidRDefault="006F4517" w:rsidP="006F4517"/>
    <w:p w:rsidR="006F4517" w:rsidRDefault="006F4517" w:rsidP="006F4517">
      <w:r>
        <w:t> </w:t>
      </w:r>
    </w:p>
    <w:p w:rsidR="006F4517" w:rsidRDefault="006F4517" w:rsidP="006F4517"/>
    <w:p w:rsidR="006F4517" w:rsidRDefault="006F4517" w:rsidP="006F4517"/>
    <w:p w:rsidR="006F4517" w:rsidRDefault="006F4517" w:rsidP="006F4517"/>
    <w:p w:rsidR="006F4517" w:rsidRDefault="006F4517" w:rsidP="006F4517"/>
    <w:p w:rsidR="006F4517" w:rsidRDefault="006F4517" w:rsidP="006F4517">
      <w:r>
        <w:lastRenderedPageBreak/>
        <w:t xml:space="preserve">05.02.2020, TAPP przedstawił swój pomysł w Parlamencie Europejskim, z pomocą Bas </w:t>
      </w:r>
      <w:proofErr w:type="spellStart"/>
      <w:r>
        <w:t>Eickhout</w:t>
      </w:r>
      <w:proofErr w:type="spellEnd"/>
      <w:r>
        <w:t xml:space="preserve"> (Zieloni, NL), Mohammeda </w:t>
      </w:r>
      <w:proofErr w:type="spellStart"/>
      <w:r>
        <w:t>Chahima</w:t>
      </w:r>
      <w:proofErr w:type="spellEnd"/>
      <w:r>
        <w:t xml:space="preserve"> (S&amp;D, NL) i Sylw</w:t>
      </w:r>
      <w:r>
        <w:t>i</w:t>
      </w:r>
      <w:r>
        <w:t xml:space="preserve">i </w:t>
      </w:r>
      <w:proofErr w:type="spellStart"/>
      <w:r>
        <w:t>Spurek</w:t>
      </w:r>
      <w:proofErr w:type="spellEnd"/>
      <w:r>
        <w:t xml:space="preserve"> (S&amp;D, PL) zorganizowali śniadanie dla Posł</w:t>
      </w:r>
      <w:r>
        <w:t xml:space="preserve">ów </w:t>
      </w:r>
      <w:r>
        <w:t xml:space="preserve">PE Na szczęście jeden z naszych posłów PE poszedł na śniadanie i udzielił nam pewnych informacji zwrotnych. Co wiemy </w:t>
      </w:r>
      <w:r w:rsidR="001A01A7">
        <w:t>na</w:t>
      </w:r>
      <w:r>
        <w:t xml:space="preserve"> dziś:</w:t>
      </w:r>
    </w:p>
    <w:p w:rsidR="006F4517" w:rsidRDefault="006F4517" w:rsidP="006F4517">
      <w:r>
        <w:t> Pokój był pełny! Uczestniczyło wielu posłów do PE</w:t>
      </w:r>
    </w:p>
    <w:p w:rsidR="006F4517" w:rsidRDefault="006F4517" w:rsidP="006F4517">
      <w:r>
        <w:t xml:space="preserve">Sylwia </w:t>
      </w:r>
      <w:proofErr w:type="spellStart"/>
      <w:r>
        <w:t>Spurek</w:t>
      </w:r>
      <w:proofErr w:type="spellEnd"/>
      <w:r>
        <w:t xml:space="preserve"> zauważyła, że ​​produkcja mięsa jest głównym źródłem zanieczyszczenia i stwarza wiele problemów zdrowotnych oraz powoduje szkody dla zwierząt</w:t>
      </w:r>
    </w:p>
    <w:p w:rsidR="006F4517" w:rsidRDefault="006F4517" w:rsidP="006F4517">
      <w:proofErr w:type="spellStart"/>
      <w:r>
        <w:t>Spurek</w:t>
      </w:r>
      <w:proofErr w:type="spellEnd"/>
      <w:r>
        <w:t xml:space="preserve"> podkreślił</w:t>
      </w:r>
      <w:r>
        <w:t>a</w:t>
      </w:r>
      <w:r>
        <w:t>, że produkcja mięsa nie powinna być wspierana z dotacji WPR, ze względu na jej wpływ na środowisko i zdrowie</w:t>
      </w:r>
    </w:p>
    <w:p w:rsidR="006F4517" w:rsidRDefault="006F4517" w:rsidP="006F4517">
      <w:proofErr w:type="spellStart"/>
      <w:r>
        <w:t>Spurek</w:t>
      </w:r>
      <w:proofErr w:type="spellEnd"/>
      <w:r>
        <w:t xml:space="preserve"> powiedział</w:t>
      </w:r>
      <w:r>
        <w:t>a</w:t>
      </w:r>
      <w:r>
        <w:t xml:space="preserve">, że „podatek zdrowotny” (podatek od mięsa) </w:t>
      </w:r>
      <w:r>
        <w:t>powinien zostać</w:t>
      </w:r>
      <w:r>
        <w:t xml:space="preserve"> wprowadzony jak najszybciej</w:t>
      </w:r>
    </w:p>
    <w:p w:rsidR="006F4517" w:rsidRDefault="006F4517" w:rsidP="006F4517">
      <w:r>
        <w:t>Zieloni i S&amp;D będą naciskać na Komisję i państwa członkowskie</w:t>
      </w:r>
    </w:p>
    <w:p w:rsidR="006F4517" w:rsidRDefault="006F4517" w:rsidP="006F4517">
      <w:r>
        <w:t xml:space="preserve">Mówcy zaproszeni Robert </w:t>
      </w:r>
      <w:proofErr w:type="spellStart"/>
      <w:r>
        <w:t>Verner</w:t>
      </w:r>
      <w:proofErr w:type="spellEnd"/>
      <w:r>
        <w:t xml:space="preserve"> i Ingrid </w:t>
      </w:r>
      <w:proofErr w:type="spellStart"/>
      <w:r>
        <w:t>Odegard</w:t>
      </w:r>
      <w:proofErr w:type="spellEnd"/>
      <w:r>
        <w:t xml:space="preserve"> (CE DELFT) powiedzieli, że musimy wdrożyć zasadę </w:t>
      </w:r>
      <w:r>
        <w:t>„</w:t>
      </w:r>
      <w:r w:rsidR="001A01A7">
        <w:t>zanieczyszczający</w:t>
      </w:r>
      <w:r>
        <w:t xml:space="preserve"> płaci</w:t>
      </w:r>
      <w:r w:rsidR="001A01A7">
        <w:t>”</w:t>
      </w:r>
      <w:r>
        <w:t xml:space="preserve"> - przedstawili poziomy podatków dla wołowiny, wieprzowiny i kurczaka, jak wspomniano powyżej (47 centów, 36 centów, 17 centów)</w:t>
      </w:r>
    </w:p>
    <w:p w:rsidR="006F4517" w:rsidRDefault="006F4517" w:rsidP="006F4517">
      <w:r>
        <w:t>Według dyrektora TAPP produkcja mięsa stanowi 35% produkcji CO2 w rolnictwie i zauważyła, że ​​spożycie mięsa w państwach członkowskich rośnie</w:t>
      </w:r>
    </w:p>
    <w:p w:rsidR="006F4517" w:rsidRDefault="006F4517" w:rsidP="006F4517">
      <w:r>
        <w:t>W Holandii pod względem konsumpcji „prawdziwa cena mięsa” wynosiłaby + 53% dla wieprzowiny, + 40% dla wołowiny i + 26% dla kurczaka</w:t>
      </w:r>
    </w:p>
    <w:p w:rsidR="00E06B5B" w:rsidRDefault="006F4517" w:rsidP="006F4517">
      <w:r>
        <w:t xml:space="preserve">Takie podejście doprowadziłoby do ograniczenia </w:t>
      </w:r>
      <w:r w:rsidR="001A01A7">
        <w:t xml:space="preserve">nadmiernego </w:t>
      </w:r>
      <w:r>
        <w:t>spożycia mięsa o 50% do 2030 r</w:t>
      </w:r>
      <w:r w:rsidR="001A01A7">
        <w:t>.</w:t>
      </w:r>
    </w:p>
    <w:p w:rsidR="001A01A7" w:rsidRDefault="001A01A7" w:rsidP="001A01A7">
      <w:r>
        <w:t xml:space="preserve">W ZAŁĄCZENIU </w:t>
      </w:r>
      <w:r>
        <w:t>ZDJĘCIA SLAJDÓW (PROSZĘ UŻYĆ TYLKO DO WŁASNYCH CELÓW, NIE UDOSTĘPNIA</w:t>
      </w:r>
      <w:r>
        <w:t>Ć</w:t>
      </w:r>
      <w:r>
        <w:t>)</w:t>
      </w:r>
    </w:p>
    <w:p w:rsidR="001A01A7" w:rsidRDefault="001A01A7" w:rsidP="001A01A7"/>
    <w:p w:rsidR="001A01A7" w:rsidRDefault="001A01A7" w:rsidP="001A01A7">
      <w:r>
        <w:t>TAPP przedstawił zalecenia dla posłów PE:</w:t>
      </w:r>
    </w:p>
    <w:p w:rsidR="001A01A7" w:rsidRDefault="001A01A7" w:rsidP="001A01A7">
      <w:r>
        <w:t>Zada</w:t>
      </w:r>
      <w:r>
        <w:t>ć</w:t>
      </w:r>
      <w:r>
        <w:t xml:space="preserve"> pytania parlamentarne do Komisji Europejskiej w sprawie cen żywności i CO2 / zdrowia</w:t>
      </w:r>
    </w:p>
    <w:p w:rsidR="001A01A7" w:rsidRDefault="001A01A7" w:rsidP="001A01A7">
      <w:r>
        <w:t>Posiedzenia komisji ENVI (+ SANTE, AGRI)</w:t>
      </w:r>
    </w:p>
    <w:p w:rsidR="001A01A7" w:rsidRDefault="001A01A7" w:rsidP="001A01A7">
      <w:r>
        <w:t>Sprawozdanie Parlamentu Europejskiego Strategia „od pola do stołu” opublikowana w marcu</w:t>
      </w:r>
    </w:p>
    <w:p w:rsidR="001A01A7" w:rsidRDefault="001A01A7" w:rsidP="001A01A7">
      <w:r>
        <w:t xml:space="preserve">Sprawozdanie Parlamentu Europejskiego na temat </w:t>
      </w:r>
      <w:r w:rsidR="00AB1A77">
        <w:t>Zielonego Ładu</w:t>
      </w:r>
      <w:r>
        <w:t xml:space="preserve"> UE, reform fiskalnych i propozycji WPR UE</w:t>
      </w:r>
    </w:p>
    <w:p w:rsidR="001A01A7" w:rsidRDefault="001A01A7" w:rsidP="001A01A7">
      <w:r>
        <w:t>Przyjęcie uczciwej ceny mięsa, opłaty za zrównoważony rozwój mięsa, w tym rozliczenie rzeczywistych kosztów emisji gazów cieplarnianych i utraty różnorodności biologicznej, co prowadzi do zróżnicowanych taryf dla kurczaka, wieprzowiny i wołowiny</w:t>
      </w:r>
    </w:p>
    <w:p w:rsidR="001A01A7" w:rsidRDefault="001A01A7" w:rsidP="001A01A7">
      <w:r>
        <w:t>Przyjęcie unijnych ram dla państw członkowskich w celu ukierunkowania dochodów z „uczciwej ceny mięsa”, które mają być w pełni wykorzystane na rekompensatę dla rolników i konsumentów, aby zagwarantować, że wszystkie zainteresowane strony skorzystają w sprawiedliwy sposób</w:t>
      </w:r>
    </w:p>
    <w:p w:rsidR="001A01A7" w:rsidRDefault="001A01A7" w:rsidP="001A01A7">
      <w:r>
        <w:t>Minimalny podatek UE na mięso w wysokości 10 eurocentów na 100 gramów musi rozpocząć się w latach 2021–2025, wraz z</w:t>
      </w:r>
      <w:r w:rsidR="009E443D">
        <w:t xml:space="preserve"> m</w:t>
      </w:r>
      <w:r>
        <w:t>echanizm</w:t>
      </w:r>
      <w:r w:rsidR="009E443D">
        <w:t>em</w:t>
      </w:r>
      <w:r>
        <w:t xml:space="preserve"> dostosowania podatku </w:t>
      </w:r>
      <w:r w:rsidR="009E443D">
        <w:t>od zawartoś</w:t>
      </w:r>
      <w:r w:rsidR="004F5B19">
        <w:t>c</w:t>
      </w:r>
      <w:r w:rsidR="009E443D">
        <w:t>i CO</w:t>
      </w:r>
      <w:r w:rsidR="004F5B19">
        <w:t>2</w:t>
      </w:r>
      <w:r>
        <w:t xml:space="preserve"> dla </w:t>
      </w:r>
      <w:r>
        <w:lastRenderedPageBreak/>
        <w:t>importowanych produktów mięsnych, podobny</w:t>
      </w:r>
      <w:r w:rsidR="009E443D">
        <w:t>ch</w:t>
      </w:r>
      <w:r>
        <w:t xml:space="preserve"> </w:t>
      </w:r>
      <w:r w:rsidR="004F5B19">
        <w:t>„</w:t>
      </w:r>
      <w:r>
        <w:t xml:space="preserve">do </w:t>
      </w:r>
      <w:r w:rsidR="004F5B19">
        <w:t>sprawiedliwego” minimalnego podatku od mięsa.</w:t>
      </w:r>
    </w:p>
    <w:p w:rsidR="001A01A7" w:rsidRDefault="001A01A7" w:rsidP="001A01A7">
      <w:r>
        <w:t xml:space="preserve">Olga </w:t>
      </w:r>
      <w:proofErr w:type="spellStart"/>
      <w:r>
        <w:t>Kikou</w:t>
      </w:r>
      <w:proofErr w:type="spellEnd"/>
      <w:r>
        <w:t xml:space="preserve">, reprezentująca </w:t>
      </w:r>
      <w:proofErr w:type="spellStart"/>
      <w:r>
        <w:t>Compassion</w:t>
      </w:r>
      <w:proofErr w:type="spellEnd"/>
      <w:r>
        <w:t xml:space="preserve"> in World </w:t>
      </w:r>
      <w:proofErr w:type="spellStart"/>
      <w:r>
        <w:t>Farming</w:t>
      </w:r>
      <w:proofErr w:type="spellEnd"/>
      <w:r>
        <w:t xml:space="preserve">, powiedziała, że ​​produkcja zwierzęca spowodowała 17,5% emisji i ma 30% udziału w utracie różnorodności biologicznej, a ponadto jest związana z rakiem, otyłością, opornością na środki przeciwdrobnoustrojowe i </w:t>
      </w:r>
      <w:proofErr w:type="spellStart"/>
      <w:r>
        <w:t>pandemiamiARTYKUŁ</w:t>
      </w:r>
      <w:proofErr w:type="spellEnd"/>
      <w:r>
        <w:t xml:space="preserve"> 31/01/2020:</w:t>
      </w:r>
    </w:p>
    <w:p w:rsidR="001A01A7" w:rsidRDefault="001A01A7" w:rsidP="001A01A7"/>
    <w:p w:rsidR="001A01A7" w:rsidRDefault="001A01A7" w:rsidP="001A01A7">
      <w:r>
        <w:t> </w:t>
      </w:r>
      <w:bookmarkStart w:id="0" w:name="_GoBack"/>
      <w:r w:rsidR="004F5B19" w:rsidRPr="004F5B19">
        <w:fldChar w:fldCharType="begin"/>
      </w:r>
      <w:r w:rsidR="004F5B19" w:rsidRPr="004F5B19">
        <w:instrText xml:space="preserve"> HYPERLINK "https://www.foodnavigator.com/Article/2020/01/31/EU-urged-to-adopt-sustainability-charge-on-meat-Pricing-has-been-kept-artificially-low-for-far-too-long?utm_source=newsletter_daily&amp;utm_medium=email&amp;utm_campaign=31-Jan-2020" </w:instrText>
      </w:r>
      <w:r w:rsidR="004F5B19" w:rsidRPr="004F5B19">
        <w:fldChar w:fldCharType="separate"/>
      </w:r>
      <w:r w:rsidR="004F5B19" w:rsidRPr="004F5B19">
        <w:rPr>
          <w:rStyle w:val="Hipercze"/>
        </w:rPr>
        <w:t>https://www.foodnavigator.com/Article/2020/01/31/EU-urged-to-adopt-sustainability-charge-on-meat-Pricing-has-been-kept-artificially-low-for-far-too-long?utm_source=newsletter_daily&amp;utm_medium=email&amp;utm_campaign=31-Jan-2020#</w:t>
      </w:r>
      <w:r w:rsidR="004F5B19" w:rsidRPr="004F5B19">
        <w:fldChar w:fldCharType="end"/>
      </w:r>
      <w:bookmarkEnd w:id="0"/>
    </w:p>
    <w:sectPr w:rsidR="001A0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17"/>
    <w:rsid w:val="001A01A7"/>
    <w:rsid w:val="004F5B19"/>
    <w:rsid w:val="005A3017"/>
    <w:rsid w:val="006F4517"/>
    <w:rsid w:val="009E443D"/>
    <w:rsid w:val="00AB1A77"/>
    <w:rsid w:val="00E0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2332"/>
  <w15:chartTrackingRefBased/>
  <w15:docId w15:val="{7F05A531-679D-4D24-B017-6C9525CC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F451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451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F5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ppcoalition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738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</cp:lastModifiedBy>
  <cp:revision>2</cp:revision>
  <dcterms:created xsi:type="dcterms:W3CDTF">2020-02-06T08:04:00Z</dcterms:created>
  <dcterms:modified xsi:type="dcterms:W3CDTF">2020-02-06T08:38:00Z</dcterms:modified>
</cp:coreProperties>
</file>