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C" w:rsidRDefault="001B746C" w:rsidP="001B746C">
      <w:pPr>
        <w:spacing w:after="0"/>
        <w:jc w:val="right"/>
        <w:rPr>
          <w:rFonts w:ascii="Times New Roman" w:hAnsi="Times New Roman"/>
          <w:b/>
          <w:sz w:val="20"/>
          <w:szCs w:val="24"/>
          <w:lang w:eastAsia="pl-PL"/>
        </w:rPr>
      </w:pPr>
      <w:r>
        <w:rPr>
          <w:rFonts w:ascii="Times New Roman" w:hAnsi="Times New Roman"/>
          <w:b/>
          <w:sz w:val="20"/>
          <w:szCs w:val="24"/>
          <w:lang w:eastAsia="pl-PL"/>
        </w:rPr>
        <w:t xml:space="preserve">Załącznik do pisma </w:t>
      </w:r>
    </w:p>
    <w:tbl>
      <w:tblPr>
        <w:tblStyle w:val="Tabela-Siatka"/>
        <w:tblpPr w:leftFromText="141" w:rightFromText="141" w:vertAnchor="page" w:horzAnchor="margin" w:tblpX="-147" w:tblpY="2172"/>
        <w:tblW w:w="9822" w:type="dxa"/>
        <w:tblLook w:val="04A0" w:firstRow="1" w:lastRow="0" w:firstColumn="1" w:lastColumn="0" w:noHBand="0" w:noVBand="1"/>
      </w:tblPr>
      <w:tblGrid>
        <w:gridCol w:w="3437"/>
        <w:gridCol w:w="3193"/>
        <w:gridCol w:w="3192"/>
      </w:tblGrid>
      <w:tr w:rsidR="001B746C" w:rsidTr="00924657">
        <w:trPr>
          <w:trHeight w:val="442"/>
        </w:trPr>
        <w:tc>
          <w:tcPr>
            <w:tcW w:w="3437" w:type="dxa"/>
            <w:vAlign w:val="center"/>
          </w:tcPr>
          <w:p w:rsidR="001B746C" w:rsidRDefault="001B746C" w:rsidP="00924657">
            <w:pPr>
              <w:jc w:val="center"/>
            </w:pPr>
          </w:p>
          <w:p w:rsidR="001B746C" w:rsidRDefault="001B746C" w:rsidP="00924657">
            <w:pPr>
              <w:jc w:val="center"/>
            </w:pPr>
          </w:p>
        </w:tc>
        <w:tc>
          <w:tcPr>
            <w:tcW w:w="3193" w:type="dxa"/>
            <w:vAlign w:val="center"/>
          </w:tcPr>
          <w:p w:rsidR="001B746C" w:rsidRDefault="001B746C" w:rsidP="00924657">
            <w:pPr>
              <w:jc w:val="center"/>
            </w:pPr>
            <w:r>
              <w:rPr>
                <w:b/>
              </w:rPr>
              <w:t>Szacunkowe</w:t>
            </w:r>
            <w:r w:rsidRPr="00D81BF5">
              <w:rPr>
                <w:b/>
              </w:rPr>
              <w:t xml:space="preserve"> </w:t>
            </w:r>
            <w:r>
              <w:rPr>
                <w:b/>
              </w:rPr>
              <w:t>kwoty potrzeb finansowych</w:t>
            </w:r>
            <w:r w:rsidRPr="00D81BF5">
              <w:rPr>
                <w:b/>
              </w:rPr>
              <w:t xml:space="preserve"> niezbędnych do poniesienia w celu doposażenia w miejsca do przechowywania nawozów naturalnych zgodnie z </w:t>
            </w:r>
            <w:r w:rsidRPr="00D81BF5">
              <w:rPr>
                <w:b/>
                <w:i/>
              </w:rPr>
              <w:t>programem azotanowym</w:t>
            </w:r>
          </w:p>
        </w:tc>
        <w:tc>
          <w:tcPr>
            <w:tcW w:w="3192" w:type="dxa"/>
            <w:vAlign w:val="center"/>
          </w:tcPr>
          <w:p w:rsidR="001B746C" w:rsidRPr="00D81BF5" w:rsidRDefault="001B746C" w:rsidP="00924657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D81BF5">
              <w:rPr>
                <w:b/>
              </w:rPr>
              <w:t xml:space="preserve">zacunkowa liczba gospodarstw, które nie są jeszcze dostosowane do wymagań </w:t>
            </w:r>
            <w:r w:rsidRPr="00D81BF5">
              <w:rPr>
                <w:b/>
                <w:i/>
              </w:rPr>
              <w:t>programu azotanowego</w:t>
            </w:r>
          </w:p>
        </w:tc>
      </w:tr>
      <w:tr w:rsidR="001B746C" w:rsidTr="00924657">
        <w:trPr>
          <w:trHeight w:val="469"/>
        </w:trPr>
        <w:tc>
          <w:tcPr>
            <w:tcW w:w="3437" w:type="dxa"/>
            <w:vAlign w:val="center"/>
          </w:tcPr>
          <w:p w:rsidR="001B746C" w:rsidRPr="00D81BF5" w:rsidRDefault="001B746C" w:rsidP="00417ECC">
            <w:pPr>
              <w:rPr>
                <w:sz w:val="20"/>
                <w:szCs w:val="20"/>
              </w:rPr>
            </w:pPr>
            <w:r w:rsidRPr="00D81BF5">
              <w:rPr>
                <w:sz w:val="20"/>
                <w:szCs w:val="20"/>
              </w:rPr>
              <w:t>gospodarstwa do 210 DJP</w:t>
            </w:r>
          </w:p>
        </w:tc>
        <w:tc>
          <w:tcPr>
            <w:tcW w:w="3193" w:type="dxa"/>
            <w:vAlign w:val="center"/>
          </w:tcPr>
          <w:p w:rsidR="001B746C" w:rsidRDefault="001B746C" w:rsidP="00924657">
            <w:pPr>
              <w:jc w:val="center"/>
            </w:pPr>
          </w:p>
        </w:tc>
        <w:tc>
          <w:tcPr>
            <w:tcW w:w="3192" w:type="dxa"/>
            <w:vAlign w:val="center"/>
          </w:tcPr>
          <w:p w:rsidR="001B746C" w:rsidRDefault="001B746C" w:rsidP="00924657">
            <w:pPr>
              <w:jc w:val="center"/>
            </w:pPr>
          </w:p>
        </w:tc>
      </w:tr>
      <w:tr w:rsidR="00924657" w:rsidTr="00924657">
        <w:trPr>
          <w:trHeight w:val="724"/>
        </w:trPr>
        <w:tc>
          <w:tcPr>
            <w:tcW w:w="3437" w:type="dxa"/>
            <w:vMerge w:val="restart"/>
            <w:vAlign w:val="center"/>
          </w:tcPr>
          <w:p w:rsidR="00924657" w:rsidRPr="00D81BF5" w:rsidRDefault="00924657" w:rsidP="00417ECC">
            <w:pPr>
              <w:rPr>
                <w:sz w:val="20"/>
                <w:szCs w:val="20"/>
              </w:rPr>
            </w:pPr>
            <w:r w:rsidRPr="00D81BF5">
              <w:rPr>
                <w:sz w:val="20"/>
                <w:szCs w:val="20"/>
              </w:rPr>
              <w:t>gospodarstwa powyżej 210 DJP</w:t>
            </w:r>
            <w:r>
              <w:rPr>
                <w:sz w:val="20"/>
                <w:szCs w:val="20"/>
              </w:rPr>
              <w:t>, w tym</w:t>
            </w:r>
          </w:p>
          <w:p w:rsidR="00924657" w:rsidRPr="00D81BF5" w:rsidRDefault="00924657" w:rsidP="00417ECC">
            <w:pPr>
              <w:spacing w:before="360"/>
              <w:ind w:lef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</w:t>
            </w:r>
            <w:r w:rsidRPr="00D81BF5">
              <w:rPr>
                <w:sz w:val="20"/>
                <w:szCs w:val="20"/>
              </w:rPr>
              <w:t>ospodarstwa prowadzących chów  lub  hodowlę  drobiu  powyżej                     40 000 stanowisk</w:t>
            </w:r>
          </w:p>
          <w:p w:rsidR="00924657" w:rsidRPr="00D81BF5" w:rsidRDefault="00924657" w:rsidP="00417ECC">
            <w:pPr>
              <w:pStyle w:val="Tekstkomentarza"/>
              <w:spacing w:before="360" w:after="0"/>
              <w:ind w:left="170"/>
            </w:pPr>
            <w:r>
              <w:t>- g</w:t>
            </w:r>
            <w:r w:rsidRPr="00D81BF5">
              <w:t xml:space="preserve">ospodarstwa </w:t>
            </w:r>
            <w:r>
              <w:t>prowadzących chów  lub</w:t>
            </w:r>
            <w:r w:rsidRPr="00D81BF5">
              <w:t xml:space="preserve"> hodowlę świń powyżej 2000 stanowisk dla świń o wadze ponad 30 kg lub 750 stanowisk dla macior</w:t>
            </w:r>
          </w:p>
        </w:tc>
        <w:tc>
          <w:tcPr>
            <w:tcW w:w="3193" w:type="dxa"/>
            <w:vAlign w:val="center"/>
          </w:tcPr>
          <w:p w:rsidR="00924657" w:rsidRDefault="00924657" w:rsidP="00924657">
            <w:pPr>
              <w:jc w:val="center"/>
            </w:pPr>
          </w:p>
        </w:tc>
        <w:tc>
          <w:tcPr>
            <w:tcW w:w="3192" w:type="dxa"/>
            <w:vAlign w:val="center"/>
          </w:tcPr>
          <w:p w:rsidR="00924657" w:rsidRDefault="00924657" w:rsidP="00924657">
            <w:pPr>
              <w:jc w:val="center"/>
            </w:pPr>
          </w:p>
        </w:tc>
      </w:tr>
      <w:tr w:rsidR="00924657" w:rsidTr="00924657">
        <w:trPr>
          <w:trHeight w:val="1115"/>
        </w:trPr>
        <w:tc>
          <w:tcPr>
            <w:tcW w:w="3437" w:type="dxa"/>
            <w:vMerge/>
            <w:vAlign w:val="center"/>
          </w:tcPr>
          <w:p w:rsidR="00924657" w:rsidRPr="00D81BF5" w:rsidRDefault="00924657" w:rsidP="00924657">
            <w:pPr>
              <w:pStyle w:val="Tekstkomentarza"/>
              <w:jc w:val="center"/>
            </w:pPr>
          </w:p>
        </w:tc>
        <w:tc>
          <w:tcPr>
            <w:tcW w:w="3193" w:type="dxa"/>
            <w:vAlign w:val="center"/>
          </w:tcPr>
          <w:p w:rsidR="00924657" w:rsidRDefault="00924657" w:rsidP="00924657">
            <w:pPr>
              <w:jc w:val="center"/>
            </w:pPr>
            <w:bookmarkStart w:id="0" w:name="_GoBack"/>
            <w:bookmarkEnd w:id="0"/>
          </w:p>
        </w:tc>
        <w:tc>
          <w:tcPr>
            <w:tcW w:w="3192" w:type="dxa"/>
            <w:vAlign w:val="center"/>
          </w:tcPr>
          <w:p w:rsidR="00924657" w:rsidRDefault="00924657" w:rsidP="00924657">
            <w:pPr>
              <w:jc w:val="center"/>
            </w:pPr>
          </w:p>
        </w:tc>
      </w:tr>
      <w:tr w:rsidR="00924657" w:rsidTr="00924657">
        <w:trPr>
          <w:trHeight w:val="1214"/>
        </w:trPr>
        <w:tc>
          <w:tcPr>
            <w:tcW w:w="3437" w:type="dxa"/>
            <w:vMerge/>
            <w:vAlign w:val="center"/>
          </w:tcPr>
          <w:p w:rsidR="00924657" w:rsidRPr="00D81BF5" w:rsidRDefault="00924657" w:rsidP="00924657">
            <w:pPr>
              <w:pStyle w:val="Tekstkomentarza"/>
              <w:jc w:val="center"/>
            </w:pPr>
          </w:p>
        </w:tc>
        <w:tc>
          <w:tcPr>
            <w:tcW w:w="3193" w:type="dxa"/>
            <w:vAlign w:val="center"/>
          </w:tcPr>
          <w:p w:rsidR="00924657" w:rsidRDefault="00924657" w:rsidP="00924657">
            <w:pPr>
              <w:jc w:val="center"/>
            </w:pPr>
          </w:p>
        </w:tc>
        <w:tc>
          <w:tcPr>
            <w:tcW w:w="3192" w:type="dxa"/>
            <w:vAlign w:val="center"/>
          </w:tcPr>
          <w:p w:rsidR="00924657" w:rsidRDefault="00924657" w:rsidP="00924657">
            <w:pPr>
              <w:jc w:val="center"/>
            </w:pPr>
          </w:p>
        </w:tc>
      </w:tr>
    </w:tbl>
    <w:p w:rsidR="009416CE" w:rsidRPr="001B746C" w:rsidRDefault="001B746C" w:rsidP="001B746C">
      <w:pPr>
        <w:jc w:val="right"/>
        <w:rPr>
          <w:rFonts w:ascii="Times New Roman" w:eastAsia="Calibri" w:hAnsi="Times New Roman" w:cs="Times New Roman"/>
          <w:b/>
          <w:sz w:val="20"/>
        </w:rPr>
      </w:pPr>
      <w:r w:rsidRPr="001B746C">
        <w:rPr>
          <w:rFonts w:ascii="Times New Roman" w:eastAsia="Calibri" w:hAnsi="Times New Roman" w:cs="Times New Roman"/>
          <w:b/>
          <w:sz w:val="20"/>
        </w:rPr>
        <w:t>HOR.n.681.1.11.2020</w:t>
      </w:r>
    </w:p>
    <w:sectPr w:rsidR="009416CE" w:rsidRPr="001B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84"/>
    <w:rsid w:val="001B746C"/>
    <w:rsid w:val="003E5384"/>
    <w:rsid w:val="00417ECC"/>
    <w:rsid w:val="00924657"/>
    <w:rsid w:val="009416CE"/>
    <w:rsid w:val="00D81BF5"/>
    <w:rsid w:val="00D9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D45C-75F5-4443-AADB-BE126905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84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538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53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Kucharski Karol</dc:creator>
  <cp:keywords/>
  <dc:description/>
  <cp:lastModifiedBy>Kucharski Karol</cp:lastModifiedBy>
  <cp:revision>5</cp:revision>
  <cp:lastPrinted>2020-02-18T11:47:00Z</cp:lastPrinted>
  <dcterms:created xsi:type="dcterms:W3CDTF">2020-02-17T08:15:00Z</dcterms:created>
  <dcterms:modified xsi:type="dcterms:W3CDTF">2020-02-18T11:47:00Z</dcterms:modified>
</cp:coreProperties>
</file>